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65DA" w14:textId="3BF32D12" w:rsidR="00FD7535" w:rsidRPr="00AB66D9" w:rsidRDefault="006C720B">
      <w:pPr>
        <w:rPr>
          <w:b/>
          <w:sz w:val="24"/>
          <w:szCs w:val="24"/>
        </w:rPr>
      </w:pPr>
      <w:r w:rsidRPr="00AB66D9">
        <w:rPr>
          <w:b/>
          <w:sz w:val="24"/>
          <w:szCs w:val="24"/>
        </w:rPr>
        <w:t>Examinationslektioner i Sv år 8 v. 45</w:t>
      </w:r>
    </w:p>
    <w:p w14:paraId="70BB2B87" w14:textId="23B78EC6" w:rsidR="009C5C35" w:rsidRPr="00F5061D" w:rsidRDefault="006C720B">
      <w:pPr>
        <w:rPr>
          <w:b/>
          <w:sz w:val="24"/>
          <w:szCs w:val="24"/>
        </w:rPr>
      </w:pPr>
      <w:r w:rsidRPr="00AB66D9">
        <w:rPr>
          <w:b/>
          <w:sz w:val="24"/>
          <w:szCs w:val="24"/>
        </w:rPr>
        <w:t>Vad?</w:t>
      </w:r>
      <w:r w:rsidR="00F5061D">
        <w:rPr>
          <w:b/>
          <w:sz w:val="24"/>
          <w:szCs w:val="24"/>
        </w:rPr>
        <w:t xml:space="preserve"> </w:t>
      </w:r>
      <w:r w:rsidR="009C5C35" w:rsidRPr="00AB66D9">
        <w:rPr>
          <w:sz w:val="24"/>
          <w:szCs w:val="24"/>
        </w:rPr>
        <w:t xml:space="preserve">Du kommer att </w:t>
      </w:r>
      <w:r w:rsidR="009C5C35" w:rsidRPr="00AB66D9">
        <w:rPr>
          <w:b/>
          <w:sz w:val="24"/>
          <w:szCs w:val="24"/>
        </w:rPr>
        <w:t>förbereda en muntlig</w:t>
      </w:r>
      <w:r w:rsidR="00BE6BAF" w:rsidRPr="00AB66D9">
        <w:rPr>
          <w:rStyle w:val="Fotnotsreferens"/>
          <w:b/>
          <w:sz w:val="24"/>
          <w:szCs w:val="24"/>
        </w:rPr>
        <w:footnoteReference w:id="1"/>
      </w:r>
      <w:r w:rsidR="009C5C35" w:rsidRPr="00AB66D9">
        <w:rPr>
          <w:b/>
          <w:sz w:val="24"/>
          <w:szCs w:val="24"/>
        </w:rPr>
        <w:t xml:space="preserve"> och skriftlig redovisning av ett kapitel (8-11) inför din grupp.</w:t>
      </w:r>
      <w:r w:rsidR="009C5C35" w:rsidRPr="00AB66D9">
        <w:rPr>
          <w:sz w:val="24"/>
          <w:szCs w:val="24"/>
        </w:rPr>
        <w:t xml:space="preserve"> Din presentation förväntas innehålla följande punkter. </w:t>
      </w:r>
      <w:r w:rsidR="00BA36CD" w:rsidRPr="00AB66D9">
        <w:rPr>
          <w:sz w:val="24"/>
          <w:szCs w:val="24"/>
        </w:rPr>
        <w:t>Se kunskapskraven i fotnot 1, 2, 3.</w:t>
      </w:r>
    </w:p>
    <w:p w14:paraId="5781CDF5" w14:textId="69CEF147" w:rsidR="009C5C35" w:rsidRPr="00AB66D9" w:rsidRDefault="009C5C35" w:rsidP="009C5C3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B66D9">
        <w:rPr>
          <w:b/>
          <w:sz w:val="24"/>
          <w:szCs w:val="24"/>
        </w:rPr>
        <w:t>En sammanfattning</w:t>
      </w:r>
      <w:r w:rsidR="00BA36CD" w:rsidRPr="00AB66D9">
        <w:rPr>
          <w:rStyle w:val="Fotnotsreferens"/>
          <w:b/>
          <w:sz w:val="24"/>
          <w:szCs w:val="24"/>
        </w:rPr>
        <w:footnoteReference w:id="2"/>
      </w:r>
      <w:r w:rsidRPr="00AB66D9">
        <w:rPr>
          <w:sz w:val="24"/>
          <w:szCs w:val="24"/>
        </w:rPr>
        <w:t xml:space="preserve"> av kapitlet du läst</w:t>
      </w:r>
      <w:r w:rsidR="00DC5953" w:rsidRPr="00AB66D9">
        <w:rPr>
          <w:sz w:val="24"/>
          <w:szCs w:val="24"/>
        </w:rPr>
        <w:t xml:space="preserve"> (muntligt och skriftligt</w:t>
      </w:r>
      <w:r w:rsidR="008C21D0" w:rsidRPr="00AB66D9">
        <w:rPr>
          <w:sz w:val="24"/>
          <w:szCs w:val="24"/>
        </w:rPr>
        <w:t xml:space="preserve"> i din Svenska mapp online</w:t>
      </w:r>
      <w:r w:rsidR="00DC5953" w:rsidRPr="00AB66D9">
        <w:rPr>
          <w:sz w:val="24"/>
          <w:szCs w:val="24"/>
        </w:rPr>
        <w:t>)</w:t>
      </w:r>
    </w:p>
    <w:p w14:paraId="29C709D8" w14:textId="1C07CCA7" w:rsidR="009C5C35" w:rsidRPr="00AB66D9" w:rsidRDefault="009C5C35" w:rsidP="009C5C3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B66D9">
        <w:rPr>
          <w:b/>
          <w:sz w:val="24"/>
          <w:szCs w:val="24"/>
        </w:rPr>
        <w:t>Tre diskussionsfrågor</w:t>
      </w:r>
      <w:r w:rsidR="00BA36CD" w:rsidRPr="00AB66D9">
        <w:rPr>
          <w:rStyle w:val="Fotnotsreferens"/>
          <w:b/>
          <w:sz w:val="24"/>
          <w:szCs w:val="24"/>
        </w:rPr>
        <w:footnoteReference w:id="3"/>
      </w:r>
      <w:r w:rsidRPr="00AB66D9">
        <w:rPr>
          <w:sz w:val="24"/>
          <w:szCs w:val="24"/>
        </w:rPr>
        <w:t xml:space="preserve"> som du ställer till de övriga i gruppen</w:t>
      </w:r>
      <w:r w:rsidR="00DC5953" w:rsidRPr="00AB66D9">
        <w:rPr>
          <w:sz w:val="24"/>
          <w:szCs w:val="24"/>
        </w:rPr>
        <w:t xml:space="preserve"> (muntligt</w:t>
      </w:r>
      <w:r w:rsidR="008C21D0" w:rsidRPr="00AB66D9">
        <w:rPr>
          <w:sz w:val="24"/>
          <w:szCs w:val="24"/>
        </w:rPr>
        <w:t xml:space="preserve"> + skriftligt i din Svenska mapp online</w:t>
      </w:r>
      <w:r w:rsidR="00DC5953" w:rsidRPr="00AB66D9">
        <w:rPr>
          <w:sz w:val="24"/>
          <w:szCs w:val="24"/>
        </w:rPr>
        <w:t>)</w:t>
      </w:r>
    </w:p>
    <w:p w14:paraId="53D17524" w14:textId="131C1364" w:rsidR="009C5C35" w:rsidRPr="00AB66D9" w:rsidRDefault="00DC5953" w:rsidP="009C5C3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B66D9">
        <w:rPr>
          <w:b/>
          <w:sz w:val="24"/>
          <w:szCs w:val="24"/>
        </w:rPr>
        <w:t>Kamratbedömning</w:t>
      </w:r>
      <w:r w:rsidR="001927C5" w:rsidRPr="00AB66D9">
        <w:rPr>
          <w:b/>
          <w:sz w:val="24"/>
          <w:szCs w:val="24"/>
        </w:rPr>
        <w:t xml:space="preserve"> </w:t>
      </w:r>
      <w:r w:rsidR="001927C5" w:rsidRPr="00AB66D9">
        <w:rPr>
          <w:sz w:val="24"/>
          <w:szCs w:val="24"/>
        </w:rPr>
        <w:t xml:space="preserve"> </w:t>
      </w:r>
      <w:r w:rsidRPr="00AB66D9">
        <w:rPr>
          <w:sz w:val="24"/>
          <w:szCs w:val="24"/>
        </w:rPr>
        <w:t>(efter att du lyssnat på andras redovisningar</w:t>
      </w:r>
      <w:r w:rsidR="009C5C35" w:rsidRPr="00AB66D9">
        <w:rPr>
          <w:sz w:val="24"/>
          <w:szCs w:val="24"/>
        </w:rPr>
        <w:t xml:space="preserve"> skall</w:t>
      </w:r>
      <w:r w:rsidRPr="00AB66D9">
        <w:rPr>
          <w:sz w:val="24"/>
          <w:szCs w:val="24"/>
        </w:rPr>
        <w:t xml:space="preserve"> du</w:t>
      </w:r>
      <w:r w:rsidR="009C5C35" w:rsidRPr="00AB66D9">
        <w:rPr>
          <w:sz w:val="24"/>
          <w:szCs w:val="24"/>
        </w:rPr>
        <w:t xml:space="preserve"> kunna bidra med ”</w:t>
      </w:r>
      <w:r w:rsidRPr="00AB66D9">
        <w:rPr>
          <w:sz w:val="24"/>
          <w:szCs w:val="24"/>
        </w:rPr>
        <w:t>two</w:t>
      </w:r>
      <w:r w:rsidR="009C5C35" w:rsidRPr="00AB66D9">
        <w:rPr>
          <w:sz w:val="24"/>
          <w:szCs w:val="24"/>
        </w:rPr>
        <w:t xml:space="preserve"> star</w:t>
      </w:r>
      <w:r w:rsidRPr="00AB66D9">
        <w:rPr>
          <w:sz w:val="24"/>
          <w:szCs w:val="24"/>
        </w:rPr>
        <w:t>s and</w:t>
      </w:r>
      <w:r w:rsidR="009C5C35" w:rsidRPr="00AB66D9">
        <w:rPr>
          <w:sz w:val="24"/>
          <w:szCs w:val="24"/>
        </w:rPr>
        <w:t xml:space="preserve"> a wish”</w:t>
      </w:r>
      <w:r w:rsidRPr="00AB66D9">
        <w:rPr>
          <w:sz w:val="24"/>
          <w:szCs w:val="24"/>
        </w:rPr>
        <w:t xml:space="preserve"> (muntligt)</w:t>
      </w:r>
    </w:p>
    <w:p w14:paraId="357A7E57" w14:textId="527994DF" w:rsidR="006C720B" w:rsidRDefault="00AB66D9">
      <w:pPr>
        <w:rPr>
          <w:sz w:val="24"/>
          <w:szCs w:val="24"/>
        </w:rPr>
      </w:pPr>
      <w:r>
        <w:rPr>
          <w:b/>
          <w:sz w:val="24"/>
          <w:szCs w:val="24"/>
        </w:rPr>
        <w:t>Hur och När?</w:t>
      </w:r>
      <w:r w:rsidR="00F5061D">
        <w:rPr>
          <w:b/>
          <w:sz w:val="24"/>
          <w:szCs w:val="24"/>
        </w:rPr>
        <w:t xml:space="preserve"> - </w:t>
      </w:r>
      <w:r w:rsidR="00DC5953" w:rsidRPr="00AB66D9">
        <w:rPr>
          <w:b/>
          <w:sz w:val="24"/>
          <w:szCs w:val="24"/>
        </w:rPr>
        <w:t xml:space="preserve">Du skall ha läst ut </w:t>
      </w:r>
      <w:r w:rsidR="00DC5953" w:rsidRPr="00AB66D9">
        <w:rPr>
          <w:b/>
          <w:i/>
          <w:sz w:val="24"/>
          <w:szCs w:val="24"/>
        </w:rPr>
        <w:t>Sms från Soppero</w:t>
      </w:r>
      <w:r w:rsidR="00DC5953" w:rsidRPr="00AB66D9">
        <w:rPr>
          <w:b/>
          <w:sz w:val="24"/>
          <w:szCs w:val="24"/>
        </w:rPr>
        <w:t xml:space="preserve"> till måndag 2/11</w:t>
      </w:r>
      <w:r w:rsidR="00DC5953" w:rsidRPr="00AB66D9">
        <w:rPr>
          <w:sz w:val="24"/>
          <w:szCs w:val="24"/>
        </w:rPr>
        <w:t>. Du läser ditt kapitel igen (flera gånger om det behövs) på måndagens lektion och skriver ner</w:t>
      </w:r>
      <w:r w:rsidR="00DC5953" w:rsidRPr="00BE6BAF">
        <w:rPr>
          <w:sz w:val="28"/>
          <w:szCs w:val="28"/>
        </w:rPr>
        <w:t xml:space="preserve"> </w:t>
      </w:r>
      <w:r w:rsidR="00DC5953" w:rsidRPr="00AB66D9">
        <w:rPr>
          <w:sz w:val="24"/>
          <w:szCs w:val="24"/>
        </w:rPr>
        <w:t>stödord/frågor som du använd</w:t>
      </w:r>
      <w:r w:rsidR="0093706C" w:rsidRPr="00AB66D9">
        <w:rPr>
          <w:sz w:val="24"/>
          <w:szCs w:val="24"/>
        </w:rPr>
        <w:t>er dig av i din sammanfattning som skall redovisa</w:t>
      </w:r>
      <w:r w:rsidR="00221202">
        <w:rPr>
          <w:sz w:val="24"/>
          <w:szCs w:val="24"/>
        </w:rPr>
        <w:t>s</w:t>
      </w:r>
      <w:bookmarkStart w:id="0" w:name="_GoBack"/>
      <w:bookmarkEnd w:id="0"/>
      <w:r w:rsidR="0093706C" w:rsidRPr="00AB66D9">
        <w:rPr>
          <w:sz w:val="24"/>
          <w:szCs w:val="24"/>
        </w:rPr>
        <w:t xml:space="preserve"> skriftligt och muntligt. De diskussionsfrågor du skapar kan vara frågor du använt dig av inför </w:t>
      </w:r>
      <w:r w:rsidR="0093706C" w:rsidRPr="00F5061D">
        <w:rPr>
          <w:sz w:val="24"/>
          <w:szCs w:val="24"/>
        </w:rPr>
        <w:t>sammanfattningen. Du ställer frågorna muntligt i din grupp. Varje e</w:t>
      </w:r>
      <w:r w:rsidR="00BE6BAF" w:rsidRPr="00F5061D">
        <w:rPr>
          <w:sz w:val="24"/>
          <w:szCs w:val="24"/>
        </w:rPr>
        <w:t>lev förväntas svara på en fråga.</w:t>
      </w:r>
      <w:r w:rsidR="00BE6BAF">
        <w:rPr>
          <w:sz w:val="32"/>
          <w:szCs w:val="32"/>
        </w:rPr>
        <w:t xml:space="preserve"> </w:t>
      </w:r>
      <w:r w:rsidR="00F5061D">
        <w:rPr>
          <w:sz w:val="24"/>
          <w:szCs w:val="24"/>
        </w:rPr>
        <w:t xml:space="preserve">Din förberedelsetid blir ca en och en halv lektion ( 100 min). </w:t>
      </w:r>
    </w:p>
    <w:p w14:paraId="00FA807D" w14:textId="77777777" w:rsidR="00221202" w:rsidRPr="00F5061D" w:rsidRDefault="00221202">
      <w:pPr>
        <w:rPr>
          <w:b/>
          <w:sz w:val="24"/>
          <w:szCs w:val="24"/>
        </w:rPr>
      </w:pPr>
    </w:p>
    <w:sectPr w:rsidR="00221202" w:rsidRPr="00F50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14BD" w14:textId="77777777" w:rsidR="00BA36CD" w:rsidRDefault="00BA36CD" w:rsidP="00BA36CD">
      <w:pPr>
        <w:spacing w:after="0" w:line="240" w:lineRule="auto"/>
      </w:pPr>
      <w:r>
        <w:separator/>
      </w:r>
    </w:p>
  </w:endnote>
  <w:endnote w:type="continuationSeparator" w:id="0">
    <w:p w14:paraId="0115D562" w14:textId="77777777" w:rsidR="00BA36CD" w:rsidRDefault="00BA36CD" w:rsidP="00BA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7C32" w14:textId="77777777" w:rsidR="00BA36CD" w:rsidRDefault="00BA36CD" w:rsidP="00BA36CD">
      <w:pPr>
        <w:spacing w:after="0" w:line="240" w:lineRule="auto"/>
      </w:pPr>
      <w:r>
        <w:separator/>
      </w:r>
    </w:p>
  </w:footnote>
  <w:footnote w:type="continuationSeparator" w:id="0">
    <w:p w14:paraId="5FAFA42C" w14:textId="77777777" w:rsidR="00BA36CD" w:rsidRDefault="00BA36CD" w:rsidP="00BA36CD">
      <w:pPr>
        <w:spacing w:after="0" w:line="240" w:lineRule="auto"/>
      </w:pPr>
      <w:r>
        <w:continuationSeparator/>
      </w:r>
    </w:p>
  </w:footnote>
  <w:footnote w:id="1">
    <w:p w14:paraId="6769CC11" w14:textId="2A4946E5" w:rsidR="00BE6BAF" w:rsidRDefault="00BE6BAF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b/>
        </w:rPr>
        <w:t xml:space="preserve">E= </w:t>
      </w:r>
      <w:r>
        <w:t xml:space="preserve">Eleven kan samtala om och diskutera varierande ämnen genom att ställa frågor och framföra åsikter med </w:t>
      </w:r>
      <w:r>
        <w:rPr>
          <w:b/>
        </w:rPr>
        <w:t>enkla och till viss del</w:t>
      </w:r>
      <w:r>
        <w:t xml:space="preserve"> underbyggda argument. Eleven kan förbereda och genomföra </w:t>
      </w:r>
      <w:r>
        <w:rPr>
          <w:b/>
        </w:rPr>
        <w:t xml:space="preserve">enkla </w:t>
      </w:r>
      <w:r>
        <w:t>muntliga redogörelser</w:t>
      </w:r>
      <w:r w:rsidR="00AB66D9">
        <w:t xml:space="preserve"> med </w:t>
      </w:r>
      <w:r w:rsidR="00AB66D9" w:rsidRPr="00AB66D9">
        <w:rPr>
          <w:b/>
        </w:rPr>
        <w:t>i huvudsak</w:t>
      </w:r>
      <w:r w:rsidR="00AB66D9">
        <w:rPr>
          <w:b/>
        </w:rPr>
        <w:t xml:space="preserve"> </w:t>
      </w:r>
      <w:r w:rsidR="00AB66D9">
        <w:t xml:space="preserve">fungerande struktur och innehåll och </w:t>
      </w:r>
      <w:r w:rsidR="00AB66D9">
        <w:rPr>
          <w:b/>
        </w:rPr>
        <w:t xml:space="preserve">viss </w:t>
      </w:r>
      <w:r w:rsidR="00AB66D9">
        <w:t xml:space="preserve">anpassning till syfte, mottagare och sammanhang. </w:t>
      </w:r>
      <w:r w:rsidR="00AB66D9">
        <w:rPr>
          <w:b/>
        </w:rPr>
        <w:t xml:space="preserve">C= </w:t>
      </w:r>
      <w:r w:rsidR="00AB66D9">
        <w:t xml:space="preserve">Eleven kan samtala om och diskutera varierande ämnen genom att ställa frågor och framföra åsikter med </w:t>
      </w:r>
      <w:r w:rsidR="00AB66D9">
        <w:rPr>
          <w:b/>
        </w:rPr>
        <w:t xml:space="preserve">utvecklade och relativt väl </w:t>
      </w:r>
      <w:r w:rsidR="00AB66D9">
        <w:t xml:space="preserve">underbyggda argument. Eleven kan förbereda och genomföra </w:t>
      </w:r>
      <w:r w:rsidR="00AB66D9">
        <w:rPr>
          <w:b/>
        </w:rPr>
        <w:t xml:space="preserve">utvecklade </w:t>
      </w:r>
      <w:r w:rsidR="00AB66D9">
        <w:t xml:space="preserve">muntliga redogörelser med </w:t>
      </w:r>
      <w:r w:rsidR="00AB66D9">
        <w:rPr>
          <w:b/>
        </w:rPr>
        <w:t xml:space="preserve">relativt väl </w:t>
      </w:r>
      <w:r w:rsidR="00AB66D9">
        <w:t xml:space="preserve">fungerande struktur och innehåll och </w:t>
      </w:r>
      <w:r w:rsidR="00AB66D9">
        <w:rPr>
          <w:b/>
        </w:rPr>
        <w:t xml:space="preserve">relativt god </w:t>
      </w:r>
      <w:r w:rsidR="00AB66D9">
        <w:t xml:space="preserve">anpassning till syfte, mottagare och sammanhang. </w:t>
      </w:r>
      <w:r w:rsidR="00AB66D9">
        <w:rPr>
          <w:b/>
        </w:rPr>
        <w:t xml:space="preserve">A= </w:t>
      </w:r>
      <w:r w:rsidR="00AB66D9">
        <w:t xml:space="preserve">Eleven kan samtala om och diskutera varierande ämnen genom att ställa frågor och framföra åsikter med </w:t>
      </w:r>
      <w:r w:rsidR="00AB66D9">
        <w:rPr>
          <w:b/>
        </w:rPr>
        <w:t>välutvecklade och väl</w:t>
      </w:r>
      <w:r w:rsidR="00AB66D9">
        <w:t xml:space="preserve"> underbyggda argument. Eleven kan förbereda och genomföra </w:t>
      </w:r>
      <w:r w:rsidR="00AB66D9">
        <w:rPr>
          <w:b/>
        </w:rPr>
        <w:t xml:space="preserve">välutvecklade </w:t>
      </w:r>
      <w:r w:rsidR="00AB66D9">
        <w:t xml:space="preserve">muntliga redogörelser med </w:t>
      </w:r>
      <w:r w:rsidR="00AB66D9">
        <w:rPr>
          <w:b/>
        </w:rPr>
        <w:t xml:space="preserve">väl </w:t>
      </w:r>
      <w:r w:rsidR="00AB66D9">
        <w:t xml:space="preserve">fungerande struktur och innehåll och </w:t>
      </w:r>
      <w:r w:rsidR="00AB66D9">
        <w:rPr>
          <w:b/>
        </w:rPr>
        <w:t xml:space="preserve">god </w:t>
      </w:r>
      <w:r w:rsidR="00AB66D9">
        <w:t xml:space="preserve">anpassning till syfte, mottagare och sammanhang. </w:t>
      </w:r>
    </w:p>
    <w:p w14:paraId="583197AE" w14:textId="77777777" w:rsidR="00AB66D9" w:rsidRPr="00AB66D9" w:rsidRDefault="00AB66D9">
      <w:pPr>
        <w:pStyle w:val="Fotnotstext"/>
      </w:pPr>
    </w:p>
  </w:footnote>
  <w:footnote w:id="2">
    <w:p w14:paraId="5C72F62B" w14:textId="77777777" w:rsidR="008D5624" w:rsidRDefault="00BA36C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5421C">
        <w:rPr>
          <w:b/>
        </w:rPr>
        <w:t xml:space="preserve">E = </w:t>
      </w:r>
      <w:r w:rsidR="00C5421C">
        <w:t>Genom att eleven gör</w:t>
      </w:r>
      <w:r w:rsidR="00C5421C" w:rsidRPr="00C5421C">
        <w:t xml:space="preserve"> </w:t>
      </w:r>
      <w:r w:rsidR="00C5421C" w:rsidRPr="00C5421C">
        <w:rPr>
          <w:b/>
        </w:rPr>
        <w:t>enkla</w:t>
      </w:r>
      <w:r w:rsidR="00C5421C" w:rsidRPr="00C5421C">
        <w:t xml:space="preserve"> sammanfattningar av olika texters innehåll</w:t>
      </w:r>
      <w:r w:rsidR="00C5421C">
        <w:t xml:space="preserve"> med </w:t>
      </w:r>
      <w:r w:rsidR="00C5421C">
        <w:rPr>
          <w:b/>
        </w:rPr>
        <w:t>viss</w:t>
      </w:r>
      <w:r w:rsidR="00C5421C">
        <w:t xml:space="preserve"> koppling till tidsaspekter, orsakssamband och andra texter visar eleven </w:t>
      </w:r>
      <w:r w:rsidR="00C5421C">
        <w:rPr>
          <w:b/>
        </w:rPr>
        <w:t xml:space="preserve">grundläggande </w:t>
      </w:r>
      <w:r w:rsidR="00C5421C">
        <w:t xml:space="preserve">läsförståelse. </w:t>
      </w:r>
      <w:r w:rsidR="00C5421C">
        <w:rPr>
          <w:b/>
        </w:rPr>
        <w:t xml:space="preserve">C= </w:t>
      </w:r>
      <w:r w:rsidR="00C5421C">
        <w:t xml:space="preserve">Genom att göra </w:t>
      </w:r>
      <w:r w:rsidR="00C5421C" w:rsidRPr="00C5421C">
        <w:rPr>
          <w:b/>
        </w:rPr>
        <w:t xml:space="preserve">utvecklade </w:t>
      </w:r>
      <w:r w:rsidR="00C5421C">
        <w:t xml:space="preserve">sammanfattningar av olika texters innehåll med </w:t>
      </w:r>
      <w:r w:rsidR="00C5421C">
        <w:rPr>
          <w:b/>
        </w:rPr>
        <w:t xml:space="preserve">relativt god </w:t>
      </w:r>
      <w:r w:rsidR="00C5421C">
        <w:t xml:space="preserve">koppling till tidsaspekter, orsakssamband och andra texter visar eleven </w:t>
      </w:r>
      <w:r w:rsidR="00C5421C">
        <w:rPr>
          <w:b/>
        </w:rPr>
        <w:t xml:space="preserve">god läsförståelse. A= </w:t>
      </w:r>
      <w:r w:rsidR="00C5421C">
        <w:t xml:space="preserve">Genom att göra </w:t>
      </w:r>
      <w:r w:rsidR="00C5421C" w:rsidRPr="00C5421C">
        <w:rPr>
          <w:b/>
        </w:rPr>
        <w:t>välutvecklade</w:t>
      </w:r>
      <w:r w:rsidR="00C5421C">
        <w:t xml:space="preserve"> sammanfattningar av olika texters innehåll med </w:t>
      </w:r>
      <w:r w:rsidR="00C5421C">
        <w:rPr>
          <w:b/>
        </w:rPr>
        <w:t xml:space="preserve">god </w:t>
      </w:r>
      <w:r w:rsidR="00C5421C">
        <w:t xml:space="preserve">koppling till tidsaspekter, orsakssamband och andra texter visar eleven </w:t>
      </w:r>
      <w:r w:rsidR="00C5421C" w:rsidRPr="00C5421C">
        <w:rPr>
          <w:b/>
        </w:rPr>
        <w:t>mycket god</w:t>
      </w:r>
      <w:r w:rsidR="00C5421C">
        <w:rPr>
          <w:b/>
        </w:rPr>
        <w:t xml:space="preserve"> </w:t>
      </w:r>
      <w:r w:rsidR="00C5421C">
        <w:t xml:space="preserve">läsförståelse. </w:t>
      </w:r>
    </w:p>
    <w:p w14:paraId="430B2F6C" w14:textId="415AC0EA" w:rsidR="00BA36CD" w:rsidRPr="00C5421C" w:rsidRDefault="00C5421C">
      <w:pPr>
        <w:pStyle w:val="Fotnotstext"/>
      </w:pPr>
      <w:r>
        <w:t xml:space="preserve"> </w:t>
      </w:r>
    </w:p>
  </w:footnote>
  <w:footnote w:id="3">
    <w:p w14:paraId="7242EAD2" w14:textId="240BFFE1" w:rsidR="00BA36CD" w:rsidRPr="00BE6BAF" w:rsidRDefault="00BA36C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8D5624">
        <w:rPr>
          <w:b/>
        </w:rPr>
        <w:t xml:space="preserve">E= </w:t>
      </w:r>
      <w:r w:rsidR="008D5624">
        <w:t xml:space="preserve">Eleven kan, utifrån egna erfarenheter, olika livsfrågor och omvärldsfrågor, tolka och föra </w:t>
      </w:r>
      <w:r w:rsidR="008D5624">
        <w:rPr>
          <w:b/>
        </w:rPr>
        <w:t xml:space="preserve">enkla och till viss del </w:t>
      </w:r>
      <w:r w:rsidR="008D5624">
        <w:t xml:space="preserve">underbyggda resonemang om </w:t>
      </w:r>
      <w:r w:rsidR="008D5624">
        <w:rPr>
          <w:b/>
        </w:rPr>
        <w:t xml:space="preserve">tydligt framträdande budskap </w:t>
      </w:r>
      <w:r w:rsidR="008D5624">
        <w:t>i olika verk. Eleven kan också</w:t>
      </w:r>
      <w:r w:rsidR="001927C5">
        <w:t xml:space="preserve"> föra</w:t>
      </w:r>
      <w:r w:rsidR="008D5624">
        <w:t xml:space="preserve"> </w:t>
      </w:r>
      <w:r w:rsidR="008D5624">
        <w:rPr>
          <w:b/>
        </w:rPr>
        <w:t xml:space="preserve">enkla </w:t>
      </w:r>
      <w:r w:rsidR="008D5624">
        <w:t xml:space="preserve">resonemang om verket med kopplingar till dess upphovsman. </w:t>
      </w:r>
      <w:r w:rsidR="008D5624">
        <w:rPr>
          <w:b/>
        </w:rPr>
        <w:t xml:space="preserve">C= </w:t>
      </w:r>
      <w:r w:rsidR="008D5624">
        <w:t xml:space="preserve">Eleven kan, utifrån egna erfarenheter, olika livsfrågor och omvärldsfrågor, tolka och föra </w:t>
      </w:r>
      <w:r w:rsidR="001927C5">
        <w:rPr>
          <w:b/>
        </w:rPr>
        <w:t xml:space="preserve">utvecklade och relativt väl </w:t>
      </w:r>
      <w:r w:rsidR="001927C5">
        <w:t xml:space="preserve">underbyggda resonemang om budskap som är </w:t>
      </w:r>
      <w:r w:rsidR="001927C5">
        <w:rPr>
          <w:b/>
        </w:rPr>
        <w:t xml:space="preserve">tydligt framträdande och budskap som kan läsas mellan raderna </w:t>
      </w:r>
      <w:r w:rsidR="001927C5">
        <w:t xml:space="preserve">i olika verk. Eleven kan också föra </w:t>
      </w:r>
      <w:r w:rsidR="001927C5">
        <w:rPr>
          <w:b/>
        </w:rPr>
        <w:t xml:space="preserve">utvecklade </w:t>
      </w:r>
      <w:r w:rsidR="001927C5">
        <w:t xml:space="preserve">resonemang om verket med kopplingar till dess upphovsman. </w:t>
      </w:r>
      <w:r w:rsidR="001927C5">
        <w:rPr>
          <w:b/>
        </w:rPr>
        <w:t xml:space="preserve">A= </w:t>
      </w:r>
      <w:r w:rsidR="001927C5">
        <w:t xml:space="preserve">Eleven kan, utifrån egna erfarenheter, olika livsfrågor och omvärldsfrågor, </w:t>
      </w:r>
      <w:r w:rsidR="001927C5" w:rsidRPr="001927C5">
        <w:t>tolka och föra</w:t>
      </w:r>
      <w:r w:rsidR="001927C5" w:rsidRPr="001927C5">
        <w:rPr>
          <w:b/>
        </w:rPr>
        <w:t xml:space="preserve"> välutvecklade och väl </w:t>
      </w:r>
      <w:r w:rsidR="001927C5" w:rsidRPr="001927C5">
        <w:t>underbyggda resonemang</w:t>
      </w:r>
      <w:r w:rsidR="001927C5">
        <w:t xml:space="preserve"> om budskap som är </w:t>
      </w:r>
      <w:r w:rsidR="001927C5">
        <w:rPr>
          <w:b/>
        </w:rPr>
        <w:t>tydligt framträdande och budskap som kan läsas mellan raderna eller är dolda</w:t>
      </w:r>
      <w:r w:rsidR="001927C5">
        <w:t xml:space="preserve"> i olika verk. </w:t>
      </w:r>
      <w:r w:rsidR="00BE6BAF">
        <w:t xml:space="preserve">Eleven kan också föra </w:t>
      </w:r>
      <w:r w:rsidR="00BE6BAF">
        <w:rPr>
          <w:b/>
        </w:rPr>
        <w:t xml:space="preserve">välutvecklade och nyanserade </w:t>
      </w:r>
      <w:r w:rsidR="00BE6BAF">
        <w:t xml:space="preserve">kopplingar till verket med kopplingar till dess upphovsman.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E2B3A"/>
    <w:multiLevelType w:val="hybridMultilevel"/>
    <w:tmpl w:val="9880E144"/>
    <w:lvl w:ilvl="0" w:tplc="6DA84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B"/>
    <w:rsid w:val="001927C5"/>
    <w:rsid w:val="00221202"/>
    <w:rsid w:val="006C720B"/>
    <w:rsid w:val="007E52CF"/>
    <w:rsid w:val="008C21D0"/>
    <w:rsid w:val="008D5624"/>
    <w:rsid w:val="0093706C"/>
    <w:rsid w:val="009C5C35"/>
    <w:rsid w:val="00AB66D9"/>
    <w:rsid w:val="00BA36CD"/>
    <w:rsid w:val="00BE104D"/>
    <w:rsid w:val="00BE6BAF"/>
    <w:rsid w:val="00C5421C"/>
    <w:rsid w:val="00C6779F"/>
    <w:rsid w:val="00DC5953"/>
    <w:rsid w:val="00F4772C"/>
    <w:rsid w:val="00F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3545"/>
  <w15:docId w15:val="{CBCD17A2-FBB3-45EC-8FB4-08C84F99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5C3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BA36C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A36C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A36CD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5F104-B0E9-4EAE-BCAD-084A1A5B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980E2C23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Bretz Sara</dc:creator>
  <cp:lastModifiedBy>Sara Bretz</cp:lastModifiedBy>
  <cp:revision>2</cp:revision>
  <cp:lastPrinted>2015-10-23T07:38:00Z</cp:lastPrinted>
  <dcterms:created xsi:type="dcterms:W3CDTF">2015-10-23T07:38:00Z</dcterms:created>
  <dcterms:modified xsi:type="dcterms:W3CDTF">2015-10-23T07:38:00Z</dcterms:modified>
</cp:coreProperties>
</file>